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AD5" w:rsidRDefault="00401AD5">
      <w:pPr>
        <w:rPr>
          <w:sz w:val="28"/>
          <w:szCs w:val="28"/>
          <w:u w:val="single"/>
        </w:rPr>
      </w:pPr>
      <w:r w:rsidRPr="00401AD5">
        <w:rPr>
          <w:sz w:val="28"/>
          <w:szCs w:val="28"/>
          <w:u w:val="single"/>
        </w:rPr>
        <w:t>Chapter 11</w:t>
      </w:r>
    </w:p>
    <w:p w:rsidR="00062505" w:rsidRPr="00401AD5" w:rsidRDefault="00401AD5">
      <w:pPr>
        <w:rPr>
          <w:sz w:val="24"/>
          <w:szCs w:val="24"/>
        </w:rPr>
      </w:pPr>
      <w:r>
        <w:rPr>
          <w:sz w:val="24"/>
          <w:szCs w:val="24"/>
        </w:rPr>
        <w:t>Chapter 11 is discussing how to choose colors using the panels provided in Photoshop. Colors can be applied by using the Brush, Pencil, and Mixer Brush tools. When using the color picker you can pick any color you want to put as the for</w:t>
      </w:r>
      <w:r w:rsidR="00062505">
        <w:rPr>
          <w:sz w:val="24"/>
          <w:szCs w:val="24"/>
        </w:rPr>
        <w:t>e</w:t>
      </w:r>
      <w:r>
        <w:rPr>
          <w:sz w:val="24"/>
          <w:szCs w:val="24"/>
        </w:rPr>
        <w:t xml:space="preserve">ground </w:t>
      </w:r>
      <w:r w:rsidR="00062505">
        <w:rPr>
          <w:sz w:val="24"/>
          <w:szCs w:val="24"/>
        </w:rPr>
        <w:t xml:space="preserve">and background colors. Using the eyedropper tool is probably the easiest way to select a color because all you have to do is click on the color with the eyedropper and then apply it to the image selected. The blending mode you choose for a tool or layer </w:t>
      </w:r>
      <w:r w:rsidR="00FA09CF">
        <w:rPr>
          <w:sz w:val="24"/>
          <w:szCs w:val="24"/>
        </w:rPr>
        <w:t xml:space="preserve">may affect how that tool or layer interacts with underlying pixels. </w:t>
      </w:r>
      <w:bookmarkStart w:id="0" w:name="_GoBack"/>
      <w:bookmarkEnd w:id="0"/>
    </w:p>
    <w:sectPr w:rsidR="00062505" w:rsidRPr="00401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AD5"/>
    <w:rsid w:val="00062505"/>
    <w:rsid w:val="00401AD5"/>
    <w:rsid w:val="00FA0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86</Words>
  <Characters>492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2012-02-27T14:57:00Z</dcterms:created>
  <dcterms:modified xsi:type="dcterms:W3CDTF">2012-02-27T15:20:00Z</dcterms:modified>
</cp:coreProperties>
</file>